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85DA60">
      <w:pPr>
        <w:spacing w:line="480" w:lineRule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附件3 </w:t>
      </w:r>
    </w:p>
    <w:p w14:paraId="279D8A7D">
      <w:pPr>
        <w:snapToGrid w:val="0"/>
        <w:spacing w:line="600" w:lineRule="exact"/>
        <w:jc w:val="center"/>
        <w:rPr>
          <w:rFonts w:ascii="Calibri" w:hAnsi="Calibri" w:eastAsia="方正小标宋_GBK" w:cs="Times New Roman"/>
          <w:sz w:val="36"/>
          <w:szCs w:val="36"/>
        </w:rPr>
      </w:pPr>
      <w:r>
        <w:rPr>
          <w:rFonts w:hint="eastAsia" w:ascii="Calibri" w:hAnsi="Calibri" w:eastAsia="方正小标宋_GBK" w:cs="Times New Roman"/>
          <w:sz w:val="36"/>
          <w:szCs w:val="36"/>
          <w:lang w:val="en-US" w:eastAsia="zh-CN"/>
        </w:rPr>
        <w:t>广西师范大学</w:t>
      </w:r>
      <w:r>
        <w:rPr>
          <w:rFonts w:hint="eastAsia" w:ascii="Calibri" w:hAnsi="Calibri" w:eastAsia="方正仿宋_GBK" w:cs="Times New Roman"/>
          <w:sz w:val="36"/>
          <w:szCs w:val="36"/>
        </w:rPr>
        <w:t>202</w:t>
      </w:r>
      <w:r>
        <w:rPr>
          <w:rFonts w:hint="eastAsia" w:ascii="Calibri" w:hAnsi="Calibri" w:eastAsia="方正仿宋_GBK" w:cs="Times New Roman"/>
          <w:sz w:val="36"/>
          <w:szCs w:val="36"/>
          <w:lang w:val="en-US" w:eastAsia="zh-CN"/>
        </w:rPr>
        <w:t>4</w:t>
      </w:r>
      <w:r>
        <w:rPr>
          <w:rFonts w:ascii="Calibri" w:hAnsi="Calibri" w:eastAsia="方正小标宋_GBK" w:cs="Times New Roman"/>
          <w:sz w:val="36"/>
          <w:szCs w:val="36"/>
        </w:rPr>
        <w:t>年</w:t>
      </w:r>
      <w:r>
        <w:rPr>
          <w:rFonts w:hint="eastAsia" w:ascii="Calibri" w:hAnsi="Calibri" w:eastAsia="方正小标宋_GBK" w:cs="Times New Roman"/>
          <w:sz w:val="36"/>
          <w:szCs w:val="36"/>
        </w:rPr>
        <w:t>青少年模拟政协提案征集活动</w:t>
      </w:r>
      <w:r>
        <w:rPr>
          <w:rFonts w:ascii="Calibri" w:hAnsi="Calibri" w:eastAsia="方正小标宋_GBK" w:cs="Times New Roman"/>
          <w:sz w:val="36"/>
          <w:szCs w:val="36"/>
        </w:rPr>
        <w:t>推荐作品汇总表</w:t>
      </w:r>
    </w:p>
    <w:p w14:paraId="3FD92A14">
      <w:pPr>
        <w:snapToGrid w:val="0"/>
        <w:spacing w:line="600" w:lineRule="exact"/>
        <w:ind w:firstLine="360" w:firstLineChars="150"/>
        <w:rPr>
          <w:rFonts w:ascii="Calibri" w:hAnsi="Calibri" w:eastAsia="方正楷体简体" w:cs="Times New Roman"/>
          <w:sz w:val="24"/>
          <w:szCs w:val="22"/>
        </w:rPr>
      </w:pPr>
      <w:bookmarkStart w:id="0" w:name="_GoBack"/>
      <w:bookmarkEnd w:id="0"/>
    </w:p>
    <w:p w14:paraId="677235A4">
      <w:pPr>
        <w:snapToGrid w:val="0"/>
        <w:spacing w:line="600" w:lineRule="exact"/>
        <w:ind w:firstLine="420" w:firstLineChars="15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组织单位：                     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           </w:t>
      </w:r>
      <w:r>
        <w:rPr>
          <w:rFonts w:hint="eastAsia" w:ascii="微软雅黑" w:hAnsi="微软雅黑" w:eastAsia="微软雅黑" w:cs="微软雅黑"/>
          <w:sz w:val="28"/>
          <w:szCs w:val="28"/>
        </w:rPr>
        <w:t xml:space="preserve"> 填表人及联系方式：  </w:t>
      </w:r>
    </w:p>
    <w:tbl>
      <w:tblPr>
        <w:tblStyle w:val="2"/>
        <w:tblW w:w="14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638"/>
        <w:gridCol w:w="699"/>
        <w:gridCol w:w="1566"/>
        <w:gridCol w:w="1050"/>
        <w:gridCol w:w="780"/>
        <w:gridCol w:w="1416"/>
        <w:gridCol w:w="636"/>
        <w:gridCol w:w="1728"/>
        <w:gridCol w:w="768"/>
        <w:gridCol w:w="1656"/>
        <w:gridCol w:w="1572"/>
        <w:gridCol w:w="997"/>
      </w:tblGrid>
      <w:tr w14:paraId="6E987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8" w:type="dxa"/>
            <w:vMerge w:val="restart"/>
            <w:vAlign w:val="center"/>
          </w:tcPr>
          <w:p w14:paraId="11F0A2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序</w:t>
            </w:r>
          </w:p>
          <w:p w14:paraId="584696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号</w:t>
            </w:r>
          </w:p>
        </w:tc>
        <w:tc>
          <w:tcPr>
            <w:tcW w:w="638" w:type="dxa"/>
            <w:vMerge w:val="restart"/>
            <w:vAlign w:val="center"/>
          </w:tcPr>
          <w:p w14:paraId="02C1AF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组别</w:t>
            </w:r>
          </w:p>
        </w:tc>
        <w:tc>
          <w:tcPr>
            <w:tcW w:w="699" w:type="dxa"/>
            <w:vMerge w:val="restart"/>
            <w:vAlign w:val="center"/>
          </w:tcPr>
          <w:p w14:paraId="7E3694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作品编号</w:t>
            </w:r>
          </w:p>
        </w:tc>
        <w:tc>
          <w:tcPr>
            <w:tcW w:w="1566" w:type="dxa"/>
            <w:vMerge w:val="restart"/>
            <w:vAlign w:val="center"/>
          </w:tcPr>
          <w:p w14:paraId="5EE0F2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作品名称</w:t>
            </w:r>
          </w:p>
        </w:tc>
        <w:tc>
          <w:tcPr>
            <w:tcW w:w="9606" w:type="dxa"/>
            <w:gridSpan w:val="8"/>
            <w:vAlign w:val="center"/>
          </w:tcPr>
          <w:p w14:paraId="491C6E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提案人（团队）信息</w:t>
            </w:r>
          </w:p>
        </w:tc>
        <w:tc>
          <w:tcPr>
            <w:tcW w:w="997" w:type="dxa"/>
            <w:vMerge w:val="restart"/>
            <w:vAlign w:val="center"/>
          </w:tcPr>
          <w:p w14:paraId="0C04F9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推荐单位</w:t>
            </w:r>
          </w:p>
        </w:tc>
      </w:tr>
      <w:tr w14:paraId="524D4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8" w:type="dxa"/>
            <w:vMerge w:val="continue"/>
            <w:vAlign w:val="center"/>
          </w:tcPr>
          <w:p w14:paraId="2B732C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</w:p>
        </w:tc>
        <w:tc>
          <w:tcPr>
            <w:tcW w:w="638" w:type="dxa"/>
            <w:vMerge w:val="continue"/>
            <w:vAlign w:val="center"/>
          </w:tcPr>
          <w:p w14:paraId="6BE485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</w:p>
        </w:tc>
        <w:tc>
          <w:tcPr>
            <w:tcW w:w="699" w:type="dxa"/>
            <w:vMerge w:val="continue"/>
            <w:vAlign w:val="center"/>
          </w:tcPr>
          <w:p w14:paraId="06877A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</w:p>
        </w:tc>
        <w:tc>
          <w:tcPr>
            <w:tcW w:w="1566" w:type="dxa"/>
            <w:vMerge w:val="continue"/>
            <w:vAlign w:val="center"/>
          </w:tcPr>
          <w:p w14:paraId="56EEF5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5ED81E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姓名</w:t>
            </w:r>
          </w:p>
        </w:tc>
        <w:tc>
          <w:tcPr>
            <w:tcW w:w="780" w:type="dxa"/>
            <w:vAlign w:val="center"/>
          </w:tcPr>
          <w:p w14:paraId="735140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性别</w:t>
            </w:r>
          </w:p>
        </w:tc>
        <w:tc>
          <w:tcPr>
            <w:tcW w:w="1416" w:type="dxa"/>
            <w:vAlign w:val="center"/>
          </w:tcPr>
          <w:p w14:paraId="37CE57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政治面貌</w:t>
            </w:r>
          </w:p>
        </w:tc>
        <w:tc>
          <w:tcPr>
            <w:tcW w:w="636" w:type="dxa"/>
            <w:vAlign w:val="center"/>
          </w:tcPr>
          <w:p w14:paraId="3BA445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年龄</w:t>
            </w:r>
          </w:p>
        </w:tc>
        <w:tc>
          <w:tcPr>
            <w:tcW w:w="1728" w:type="dxa"/>
            <w:vAlign w:val="center"/>
          </w:tcPr>
          <w:p w14:paraId="1D7488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所在单位</w:t>
            </w:r>
          </w:p>
        </w:tc>
        <w:tc>
          <w:tcPr>
            <w:tcW w:w="768" w:type="dxa"/>
            <w:vAlign w:val="center"/>
          </w:tcPr>
          <w:p w14:paraId="623124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职务</w:t>
            </w:r>
          </w:p>
        </w:tc>
        <w:tc>
          <w:tcPr>
            <w:tcW w:w="1656" w:type="dxa"/>
            <w:vAlign w:val="center"/>
          </w:tcPr>
          <w:p w14:paraId="38FB68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联系方式</w:t>
            </w:r>
          </w:p>
        </w:tc>
        <w:tc>
          <w:tcPr>
            <w:tcW w:w="1572" w:type="dxa"/>
            <w:vAlign w:val="center"/>
          </w:tcPr>
          <w:p w14:paraId="5FC05B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指导老师</w:t>
            </w:r>
          </w:p>
        </w:tc>
        <w:tc>
          <w:tcPr>
            <w:tcW w:w="997" w:type="dxa"/>
            <w:vMerge w:val="continue"/>
            <w:vAlign w:val="center"/>
          </w:tcPr>
          <w:p w14:paraId="2451F5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</w:p>
        </w:tc>
      </w:tr>
      <w:tr w14:paraId="0D23C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668" w:type="dxa"/>
            <w:vAlign w:val="center"/>
          </w:tcPr>
          <w:p w14:paraId="7BF8D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8" w:type="dxa"/>
            <w:vAlign w:val="center"/>
          </w:tcPr>
          <w:p w14:paraId="00D8C0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  <w:t>大学组</w:t>
            </w:r>
          </w:p>
        </w:tc>
        <w:tc>
          <w:tcPr>
            <w:tcW w:w="699" w:type="dxa"/>
            <w:vAlign w:val="center"/>
          </w:tcPr>
          <w:p w14:paraId="780106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  <w:t>不填</w:t>
            </w:r>
          </w:p>
        </w:tc>
        <w:tc>
          <w:tcPr>
            <w:tcW w:w="1566" w:type="dxa"/>
            <w:vAlign w:val="center"/>
          </w:tcPr>
          <w:p w14:paraId="616CB0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  <w:t>关于防止桂林旅游景点过度开发的提案</w:t>
            </w:r>
          </w:p>
        </w:tc>
        <w:tc>
          <w:tcPr>
            <w:tcW w:w="1050" w:type="dxa"/>
            <w:vAlign w:val="center"/>
          </w:tcPr>
          <w:p w14:paraId="55D466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i/>
                <w:iCs/>
                <w:color w:val="FF0000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  <w:t>莫XX</w:t>
            </w:r>
          </w:p>
        </w:tc>
        <w:tc>
          <w:tcPr>
            <w:tcW w:w="780" w:type="dxa"/>
            <w:vAlign w:val="center"/>
          </w:tcPr>
          <w:p w14:paraId="7868A2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i/>
                <w:iCs/>
                <w:color w:val="FF0000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416" w:type="dxa"/>
            <w:vAlign w:val="center"/>
          </w:tcPr>
          <w:p w14:paraId="19984C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i/>
                <w:iCs/>
                <w:color w:val="FF0000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  <w:t>共青团员</w:t>
            </w:r>
          </w:p>
        </w:tc>
        <w:tc>
          <w:tcPr>
            <w:tcW w:w="636" w:type="dxa"/>
            <w:vAlign w:val="center"/>
          </w:tcPr>
          <w:p w14:paraId="2D3E5C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i/>
                <w:iCs/>
                <w:color w:val="FF0000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728" w:type="dxa"/>
            <w:vAlign w:val="center"/>
          </w:tcPr>
          <w:p w14:paraId="76FDAA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i/>
                <w:iCs/>
                <w:color w:val="FF0000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  <w:t>广西师范大学文学院/新闻与传播学院</w:t>
            </w:r>
          </w:p>
        </w:tc>
        <w:tc>
          <w:tcPr>
            <w:tcW w:w="768" w:type="dxa"/>
            <w:vAlign w:val="center"/>
          </w:tcPr>
          <w:p w14:paraId="0E9F6A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i/>
                <w:iCs/>
                <w:color w:val="FF0000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  <w:t>学生</w:t>
            </w:r>
          </w:p>
        </w:tc>
        <w:tc>
          <w:tcPr>
            <w:tcW w:w="1656" w:type="dxa"/>
            <w:vAlign w:val="center"/>
          </w:tcPr>
          <w:p w14:paraId="554713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i/>
                <w:iCs/>
                <w:color w:val="FF0000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  <w:t>1355796XXXX</w:t>
            </w:r>
          </w:p>
        </w:tc>
        <w:tc>
          <w:tcPr>
            <w:tcW w:w="1572" w:type="dxa"/>
            <w:vAlign w:val="center"/>
          </w:tcPr>
          <w:p w14:paraId="7A85CF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  <w:t>魏XX</w:t>
            </w:r>
          </w:p>
        </w:tc>
        <w:tc>
          <w:tcPr>
            <w:tcW w:w="997" w:type="dxa"/>
            <w:vAlign w:val="center"/>
          </w:tcPr>
          <w:p w14:paraId="238372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仿宋" w:hAnsi="仿宋" w:eastAsia="仿宋" w:cs="仿宋"/>
                <w:i/>
                <w:iCs/>
                <w:color w:val="FF0000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FF0000"/>
                <w:sz w:val="24"/>
                <w:szCs w:val="24"/>
                <w:lang w:val="en-US" w:eastAsia="zh-CN"/>
              </w:rPr>
              <w:t>XXXX</w:t>
            </w:r>
          </w:p>
        </w:tc>
      </w:tr>
      <w:tr w14:paraId="61959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668" w:type="dxa"/>
            <w:vAlign w:val="center"/>
          </w:tcPr>
          <w:p w14:paraId="14C25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vAlign w:val="center"/>
          </w:tcPr>
          <w:p w14:paraId="6528DE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99" w:type="dxa"/>
            <w:vAlign w:val="center"/>
          </w:tcPr>
          <w:p w14:paraId="4A52B3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6" w:type="dxa"/>
            <w:vAlign w:val="center"/>
          </w:tcPr>
          <w:p w14:paraId="532D0B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......</w:t>
            </w:r>
          </w:p>
        </w:tc>
        <w:tc>
          <w:tcPr>
            <w:tcW w:w="1050" w:type="dxa"/>
            <w:vAlign w:val="center"/>
          </w:tcPr>
          <w:p w14:paraId="006DBE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80" w:type="dxa"/>
            <w:vAlign w:val="center"/>
          </w:tcPr>
          <w:p w14:paraId="4A3FA6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16" w:type="dxa"/>
            <w:vAlign w:val="center"/>
          </w:tcPr>
          <w:p w14:paraId="6862AE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36" w:type="dxa"/>
            <w:vAlign w:val="center"/>
          </w:tcPr>
          <w:p w14:paraId="0493EE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28" w:type="dxa"/>
            <w:vAlign w:val="center"/>
          </w:tcPr>
          <w:p w14:paraId="4A348C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 w14:paraId="77C3C2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56" w:type="dxa"/>
            <w:vAlign w:val="center"/>
          </w:tcPr>
          <w:p w14:paraId="5B4F75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 w14:paraId="3117D3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97" w:type="dxa"/>
            <w:vAlign w:val="center"/>
          </w:tcPr>
          <w:p w14:paraId="7E010F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</w:pPr>
          </w:p>
        </w:tc>
      </w:tr>
      <w:tr w14:paraId="19B1F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668" w:type="dxa"/>
            <w:vAlign w:val="center"/>
          </w:tcPr>
          <w:p w14:paraId="18FA7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38" w:type="dxa"/>
            <w:vAlign w:val="center"/>
          </w:tcPr>
          <w:p w14:paraId="480DDD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99" w:type="dxa"/>
            <w:vAlign w:val="center"/>
          </w:tcPr>
          <w:p w14:paraId="60EFFA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6" w:type="dxa"/>
            <w:vAlign w:val="center"/>
          </w:tcPr>
          <w:p w14:paraId="0E62A6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......</w:t>
            </w:r>
          </w:p>
        </w:tc>
        <w:tc>
          <w:tcPr>
            <w:tcW w:w="1050" w:type="dxa"/>
            <w:vAlign w:val="center"/>
          </w:tcPr>
          <w:p w14:paraId="1B332B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80" w:type="dxa"/>
            <w:vAlign w:val="center"/>
          </w:tcPr>
          <w:p w14:paraId="7B9125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16" w:type="dxa"/>
            <w:vAlign w:val="center"/>
          </w:tcPr>
          <w:p w14:paraId="70C155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36" w:type="dxa"/>
            <w:vAlign w:val="center"/>
          </w:tcPr>
          <w:p w14:paraId="4A489B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28" w:type="dxa"/>
            <w:vAlign w:val="center"/>
          </w:tcPr>
          <w:p w14:paraId="6981F2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 w14:paraId="1111C5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56" w:type="dxa"/>
            <w:vAlign w:val="center"/>
          </w:tcPr>
          <w:p w14:paraId="686D74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 w14:paraId="234E46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97" w:type="dxa"/>
            <w:vAlign w:val="center"/>
          </w:tcPr>
          <w:p w14:paraId="1F0E43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</w:pPr>
          </w:p>
        </w:tc>
      </w:tr>
    </w:tbl>
    <w:p w14:paraId="7A9444F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7A02C9F-39EB-4C06-B85A-CD863A91C36D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F36BA6F4-5484-4F5B-8482-356D53AD391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181289B-0CF7-4841-8911-3FE486637B70}"/>
  </w:font>
  <w:font w:name="方正楷体简体">
    <w:altName w:val="楷体"/>
    <w:panose1 w:val="00000000000000000000"/>
    <w:charset w:val="86"/>
    <w:family w:val="auto"/>
    <w:pitch w:val="default"/>
    <w:sig w:usb0="00000000" w:usb1="00000000" w:usb2="00000012" w:usb3="00000000" w:csb0="00040001" w:csb1="00000000"/>
    <w:embedRegular r:id="rId4" w:fontKey="{4B9909BA-64EA-43BE-BBBD-174EB5688A22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6CB20B48-BE4C-4E88-8B40-6C93455DFC6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FB6BD315-3963-4C45-B1A0-81D8E35F1F8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0MTY1ZWIyZjkxODQyZTlmMGE5Mjk3MzUwZTQ0OTYifQ=="/>
  </w:docVars>
  <w:rsids>
    <w:rsidRoot w:val="00000000"/>
    <w:rsid w:val="04561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2024-10-29T09:22:42Z</dcterms:created>
  <dc:creator>36958</dc:creator>
  <cp:lastModifiedBy>泽</cp:lastModifiedBy>
  <dcterms:modified xsi:type="dcterms:W3CDTF">2024-10-29T09:23:06Z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B8B59F5D21C047E19D7942842FD2EBA8_12</vt:lpwstr>
  </property>
</Properties>
</file>