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F31F328">
      <w:pPr>
        <w:spacing w:before="301" w:line="185" w:lineRule="auto"/>
        <w:jc w:val="center"/>
        <w:rPr>
          <w:rFonts w:hint="eastAsia" w:ascii="方正小标宋简体" w:hAnsi="方正小标宋简体" w:eastAsia="方正小标宋简体" w:cs="微软雅黑"/>
          <w:sz w:val="36"/>
          <w:szCs w:val="36"/>
        </w:rPr>
      </w:pPr>
      <w:r>
        <w:rPr>
          <w:rFonts w:ascii="方正小标宋简体" w:hAnsi="方正小标宋简体" w:eastAsia="方正小标宋简体" w:cs="微软雅黑"/>
          <w:spacing w:val="6"/>
          <w:sz w:val="36"/>
          <w:szCs w:val="36"/>
        </w:rPr>
        <w:t>广西</w:t>
      </w:r>
      <w:r>
        <w:rPr>
          <w:rFonts w:ascii="方正小标宋简体" w:hAnsi="方正小标宋简体" w:eastAsia="方正小标宋简体" w:cs="微软雅黑"/>
          <w:spacing w:val="5"/>
          <w:sz w:val="36"/>
          <w:szCs w:val="36"/>
        </w:rPr>
        <w:t>师</w:t>
      </w:r>
      <w:r>
        <w:rPr>
          <w:rFonts w:ascii="方正小标宋简体" w:hAnsi="方正小标宋简体" w:eastAsia="方正小标宋简体" w:cs="微软雅黑"/>
          <w:spacing w:val="3"/>
          <w:sz w:val="36"/>
          <w:szCs w:val="36"/>
        </w:rPr>
        <w:t>范大学202</w:t>
      </w:r>
      <w:r>
        <w:rPr>
          <w:rFonts w:hint="eastAsia" w:ascii="方正小标宋简体" w:hAnsi="方正小标宋简体" w:eastAsia="方正小标宋简体" w:cs="微软雅黑"/>
          <w:spacing w:val="3"/>
          <w:sz w:val="36"/>
          <w:szCs w:val="36"/>
          <w:lang w:val="en-US" w:eastAsia="zh-CN"/>
        </w:rPr>
        <w:t>6</w:t>
      </w:r>
      <w:bookmarkStart w:id="0" w:name="_GoBack"/>
      <w:bookmarkEnd w:id="0"/>
      <w:r>
        <w:rPr>
          <w:rFonts w:ascii="方正小标宋简体" w:hAnsi="方正小标宋简体" w:eastAsia="方正小标宋简体" w:cs="微软雅黑"/>
          <w:spacing w:val="3"/>
          <w:sz w:val="36"/>
          <w:szCs w:val="36"/>
        </w:rPr>
        <w:t>年“主题团日活动公开课”申请表</w:t>
      </w:r>
    </w:p>
    <w:p w14:paraId="4A4A121C">
      <w:pPr>
        <w:spacing w:line="206" w:lineRule="exact"/>
      </w:pPr>
    </w:p>
    <w:tbl>
      <w:tblPr>
        <w:tblStyle w:val="6"/>
        <w:tblW w:w="5002" w:type="pct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autofit"/>
        <w:tblCellMar>
          <w:top w:w="0" w:type="dxa"/>
          <w:left w:w="0" w:type="dxa"/>
          <w:bottom w:w="0" w:type="dxa"/>
          <w:right w:w="0" w:type="dxa"/>
        </w:tblCellMar>
      </w:tblPr>
      <w:tblGrid>
        <w:gridCol w:w="1936"/>
        <w:gridCol w:w="1796"/>
        <w:gridCol w:w="1145"/>
        <w:gridCol w:w="1327"/>
        <w:gridCol w:w="1199"/>
        <w:gridCol w:w="1610"/>
      </w:tblGrid>
      <w:tr w14:paraId="39AB9C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5" w:hRule="atLeast"/>
        </w:trPr>
        <w:tc>
          <w:tcPr>
            <w:tcW w:w="1074" w:type="pct"/>
            <w:vAlign w:val="center"/>
          </w:tcPr>
          <w:p w14:paraId="16A5881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3"/>
                <w:sz w:val="24"/>
                <w:szCs w:val="24"/>
              </w:rPr>
              <w:t>支</w:t>
            </w:r>
            <w:r>
              <w:rPr>
                <w:rFonts w:hint="eastAsia" w:ascii="Times New Roman" w:hAnsi="Times New Roman" w:eastAsia="宋体" w:cs="仿宋"/>
                <w:spacing w:val="-2"/>
                <w:sz w:val="24"/>
                <w:szCs w:val="24"/>
              </w:rPr>
              <w:t>部名称</w:t>
            </w:r>
          </w:p>
        </w:tc>
        <w:tc>
          <w:tcPr>
            <w:tcW w:w="3925" w:type="pct"/>
            <w:gridSpan w:val="5"/>
            <w:vAlign w:val="center"/>
          </w:tcPr>
          <w:p w14:paraId="67621AD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0F6BFFE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074" w:type="pct"/>
            <w:vAlign w:val="center"/>
          </w:tcPr>
          <w:p w14:paraId="07A23BF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12"/>
                <w:sz w:val="24"/>
                <w:szCs w:val="24"/>
              </w:rPr>
              <w:t>团支书姓名</w:t>
            </w:r>
          </w:p>
        </w:tc>
        <w:tc>
          <w:tcPr>
            <w:tcW w:w="996" w:type="pct"/>
            <w:vAlign w:val="center"/>
          </w:tcPr>
          <w:p w14:paraId="75E2818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635" w:type="pct"/>
            <w:vAlign w:val="center"/>
          </w:tcPr>
          <w:p w14:paraId="0D8F6D3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8"/>
                <w:sz w:val="24"/>
                <w:szCs w:val="24"/>
              </w:rPr>
              <w:t>联</w:t>
            </w:r>
            <w:r>
              <w:rPr>
                <w:rFonts w:hint="eastAsia" w:ascii="Times New Roman" w:hAnsi="Times New Roman" w:eastAsia="宋体" w:cs="仿宋"/>
                <w:spacing w:val="-5"/>
                <w:sz w:val="24"/>
                <w:szCs w:val="24"/>
              </w:rPr>
              <w:t>系方式</w:t>
            </w:r>
          </w:p>
        </w:tc>
        <w:tc>
          <w:tcPr>
            <w:tcW w:w="736" w:type="pct"/>
            <w:vAlign w:val="center"/>
          </w:tcPr>
          <w:p w14:paraId="525C81CF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334CADE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Times New Roman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Times New Roman"/>
                <w:spacing w:val="-3"/>
                <w:sz w:val="24"/>
                <w:szCs w:val="24"/>
              </w:rPr>
              <w:t>Q</w:t>
            </w:r>
            <w:r>
              <w:rPr>
                <w:rFonts w:hint="eastAsia" w:ascii="Times New Roman" w:hAnsi="Times New Roman" w:eastAsia="宋体" w:cs="Times New Roman"/>
                <w:spacing w:val="-2"/>
                <w:sz w:val="24"/>
                <w:szCs w:val="24"/>
              </w:rPr>
              <w:t>Q</w:t>
            </w:r>
          </w:p>
        </w:tc>
        <w:tc>
          <w:tcPr>
            <w:tcW w:w="892" w:type="pct"/>
            <w:vAlign w:val="center"/>
          </w:tcPr>
          <w:p w14:paraId="1FB8CBB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220848A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72" w:hRule="atLeast"/>
        </w:trPr>
        <w:tc>
          <w:tcPr>
            <w:tcW w:w="1074" w:type="pct"/>
            <w:vAlign w:val="center"/>
          </w:tcPr>
          <w:p w14:paraId="3D45F5C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2"/>
                <w:sz w:val="24"/>
                <w:szCs w:val="24"/>
              </w:rPr>
              <w:t>指</w:t>
            </w:r>
            <w:r>
              <w:rPr>
                <w:rFonts w:hint="eastAsia" w:ascii="Times New Roman" w:hAnsi="Times New Roman" w:eastAsia="宋体" w:cs="仿宋"/>
                <w:spacing w:val="-1"/>
                <w:sz w:val="24"/>
                <w:szCs w:val="24"/>
              </w:rPr>
              <w:t>导老师</w:t>
            </w:r>
          </w:p>
        </w:tc>
        <w:tc>
          <w:tcPr>
            <w:tcW w:w="996" w:type="pct"/>
            <w:vAlign w:val="center"/>
          </w:tcPr>
          <w:p w14:paraId="3FF27C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635" w:type="pct"/>
            <w:vAlign w:val="center"/>
          </w:tcPr>
          <w:p w14:paraId="5490D79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34"/>
                <w:sz w:val="24"/>
                <w:szCs w:val="24"/>
              </w:rPr>
              <w:t xml:space="preserve">职 </w:t>
            </w:r>
            <w:r>
              <w:rPr>
                <w:rFonts w:hint="eastAsia" w:ascii="Times New Roman" w:hAnsi="Times New Roman" w:eastAsia="宋体" w:cs="仿宋"/>
                <w:spacing w:val="33"/>
                <w:sz w:val="24"/>
                <w:szCs w:val="24"/>
              </w:rPr>
              <w:t>务</w:t>
            </w:r>
          </w:p>
        </w:tc>
        <w:tc>
          <w:tcPr>
            <w:tcW w:w="736" w:type="pct"/>
            <w:vAlign w:val="center"/>
          </w:tcPr>
          <w:p w14:paraId="53AC121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  <w:tc>
          <w:tcPr>
            <w:tcW w:w="665" w:type="pct"/>
            <w:vAlign w:val="center"/>
          </w:tcPr>
          <w:p w14:paraId="0B3E48A9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4"/>
                <w:sz w:val="24"/>
                <w:szCs w:val="24"/>
              </w:rPr>
              <w:t>联</w:t>
            </w:r>
            <w:r>
              <w:rPr>
                <w:rFonts w:hint="eastAsia" w:ascii="Times New Roman" w:hAnsi="Times New Roman" w:eastAsia="宋体" w:cs="仿宋"/>
                <w:spacing w:val="-2"/>
                <w:sz w:val="24"/>
                <w:szCs w:val="24"/>
              </w:rPr>
              <w:t>系方式</w:t>
            </w:r>
          </w:p>
        </w:tc>
        <w:tc>
          <w:tcPr>
            <w:tcW w:w="892" w:type="pct"/>
            <w:vAlign w:val="center"/>
          </w:tcPr>
          <w:p w14:paraId="6F7622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3EDAAF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16" w:hRule="atLeast"/>
        </w:trPr>
        <w:tc>
          <w:tcPr>
            <w:tcW w:w="1074" w:type="pct"/>
            <w:vAlign w:val="center"/>
          </w:tcPr>
          <w:p w14:paraId="3D3A1B7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7"/>
                <w:sz w:val="24"/>
                <w:szCs w:val="24"/>
              </w:rPr>
              <w:t>活</w:t>
            </w:r>
            <w:r>
              <w:rPr>
                <w:rFonts w:hint="eastAsia" w:ascii="Times New Roman" w:hAnsi="Times New Roman" w:eastAsia="宋体" w:cs="仿宋"/>
                <w:spacing w:val="-6"/>
                <w:sz w:val="24"/>
                <w:szCs w:val="24"/>
              </w:rPr>
              <w:t>动时间</w:t>
            </w:r>
          </w:p>
        </w:tc>
        <w:tc>
          <w:tcPr>
            <w:tcW w:w="3925" w:type="pct"/>
            <w:gridSpan w:val="5"/>
            <w:vAlign w:val="center"/>
          </w:tcPr>
          <w:p w14:paraId="793D4706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4886D6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25" w:hRule="atLeast"/>
        </w:trPr>
        <w:tc>
          <w:tcPr>
            <w:tcW w:w="1074" w:type="pct"/>
            <w:vAlign w:val="center"/>
          </w:tcPr>
          <w:p w14:paraId="453001C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4"/>
                <w:sz w:val="24"/>
                <w:szCs w:val="24"/>
              </w:rPr>
              <w:t>开</w:t>
            </w:r>
            <w:r>
              <w:rPr>
                <w:rFonts w:hint="eastAsia" w:ascii="Times New Roman" w:hAnsi="Times New Roman" w:eastAsia="宋体" w:cs="仿宋"/>
                <w:spacing w:val="-3"/>
                <w:sz w:val="24"/>
                <w:szCs w:val="24"/>
              </w:rPr>
              <w:t>展</w:t>
            </w:r>
            <w:r>
              <w:rPr>
                <w:rFonts w:hint="eastAsia" w:ascii="Times New Roman" w:hAnsi="Times New Roman" w:eastAsia="宋体" w:cs="仿宋"/>
                <w:spacing w:val="-2"/>
                <w:sz w:val="24"/>
                <w:szCs w:val="24"/>
              </w:rPr>
              <w:t>时间</w:t>
            </w:r>
          </w:p>
        </w:tc>
        <w:tc>
          <w:tcPr>
            <w:tcW w:w="3925" w:type="pct"/>
            <w:gridSpan w:val="5"/>
            <w:vAlign w:val="center"/>
          </w:tcPr>
          <w:p w14:paraId="5DC0CD0A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474D649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84" w:hRule="atLeast"/>
        </w:trPr>
        <w:tc>
          <w:tcPr>
            <w:tcW w:w="1074" w:type="pct"/>
            <w:vAlign w:val="center"/>
          </w:tcPr>
          <w:p w14:paraId="76F6BBAB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6"/>
                <w:sz w:val="24"/>
                <w:szCs w:val="24"/>
              </w:rPr>
              <w:t>活</w:t>
            </w:r>
            <w:r>
              <w:rPr>
                <w:rFonts w:hint="eastAsia" w:ascii="Times New Roman" w:hAnsi="Times New Roman" w:eastAsia="宋体" w:cs="仿宋"/>
                <w:spacing w:val="-3"/>
                <w:sz w:val="24"/>
                <w:szCs w:val="24"/>
              </w:rPr>
              <w:t>动预期效果</w:t>
            </w:r>
          </w:p>
        </w:tc>
        <w:tc>
          <w:tcPr>
            <w:tcW w:w="3925" w:type="pct"/>
            <w:gridSpan w:val="5"/>
            <w:vAlign w:val="center"/>
          </w:tcPr>
          <w:p w14:paraId="728A864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5B87FAB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408" w:hRule="atLeast"/>
        </w:trPr>
        <w:tc>
          <w:tcPr>
            <w:tcW w:w="1074" w:type="pct"/>
            <w:vAlign w:val="center"/>
          </w:tcPr>
          <w:p w14:paraId="5118D5A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4"/>
                <w:sz w:val="24"/>
                <w:szCs w:val="24"/>
              </w:rPr>
              <w:t>具</w:t>
            </w:r>
            <w:r>
              <w:rPr>
                <w:rFonts w:hint="eastAsia" w:ascii="Times New Roman" w:hAnsi="Times New Roman" w:eastAsia="宋体" w:cs="仿宋"/>
                <w:spacing w:val="-2"/>
                <w:sz w:val="24"/>
                <w:szCs w:val="24"/>
              </w:rPr>
              <w:t>体执行方案</w:t>
            </w:r>
          </w:p>
        </w:tc>
        <w:tc>
          <w:tcPr>
            <w:tcW w:w="3925" w:type="pct"/>
            <w:gridSpan w:val="5"/>
            <w:vAlign w:val="center"/>
          </w:tcPr>
          <w:p w14:paraId="40C8343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  <w:r>
              <w:rPr>
                <w:rFonts w:hint="eastAsia" w:ascii="Times New Roman" w:hAnsi="Times New Roman" w:eastAsia="宋体"/>
                <w:color w:val="FF0000"/>
                <w:sz w:val="24"/>
                <w:szCs w:val="24"/>
              </w:rPr>
              <w:t>（可另附件）</w:t>
            </w:r>
          </w:p>
        </w:tc>
      </w:tr>
      <w:tr w14:paraId="0E97FD7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30" w:hRule="atLeast"/>
        </w:trPr>
        <w:tc>
          <w:tcPr>
            <w:tcW w:w="1074" w:type="pct"/>
            <w:vAlign w:val="center"/>
          </w:tcPr>
          <w:p w14:paraId="407DC49C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3"/>
                <w:sz w:val="24"/>
                <w:szCs w:val="24"/>
              </w:rPr>
              <w:t>经费预算</w:t>
            </w:r>
          </w:p>
        </w:tc>
        <w:tc>
          <w:tcPr>
            <w:tcW w:w="3925" w:type="pct"/>
            <w:gridSpan w:val="5"/>
            <w:vAlign w:val="center"/>
          </w:tcPr>
          <w:p w14:paraId="33EC62D3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</w:tc>
      </w:tr>
      <w:tr w14:paraId="63B718E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542" w:hRule="atLeast"/>
        </w:trPr>
        <w:tc>
          <w:tcPr>
            <w:tcW w:w="1074" w:type="pct"/>
            <w:vAlign w:val="center"/>
          </w:tcPr>
          <w:p w14:paraId="7DEAE93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pacing w:val="-2"/>
                <w:position w:val="32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4"/>
                <w:position w:val="32"/>
                <w:sz w:val="24"/>
                <w:szCs w:val="24"/>
              </w:rPr>
              <w:t>学</w:t>
            </w:r>
            <w:r>
              <w:rPr>
                <w:rFonts w:hint="eastAsia" w:ascii="Times New Roman" w:hAnsi="Times New Roman" w:eastAsia="宋体" w:cs="仿宋"/>
                <w:spacing w:val="-2"/>
                <w:position w:val="32"/>
                <w:sz w:val="24"/>
                <w:szCs w:val="24"/>
              </w:rPr>
              <w:t>院(部)</w:t>
            </w:r>
          </w:p>
          <w:p w14:paraId="4799DC87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0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-5"/>
                <w:sz w:val="24"/>
                <w:szCs w:val="24"/>
              </w:rPr>
              <w:t>团</w:t>
            </w:r>
            <w:r>
              <w:rPr>
                <w:rFonts w:hint="eastAsia" w:ascii="Times New Roman" w:hAnsi="Times New Roman" w:eastAsia="宋体" w:cs="仿宋"/>
                <w:spacing w:val="-3"/>
                <w:sz w:val="24"/>
                <w:szCs w:val="24"/>
              </w:rPr>
              <w:t>委推荐意见</w:t>
            </w:r>
          </w:p>
        </w:tc>
        <w:tc>
          <w:tcPr>
            <w:tcW w:w="3925" w:type="pct"/>
            <w:gridSpan w:val="5"/>
            <w:vAlign w:val="center"/>
          </w:tcPr>
          <w:p w14:paraId="74ADFF15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  <w:p w14:paraId="521FB2E0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  <w:p w14:paraId="251E2B18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jc w:val="center"/>
              <w:textAlignment w:val="baseline"/>
              <w:rPr>
                <w:rFonts w:hint="eastAsia" w:ascii="Times New Roman" w:hAnsi="Times New Roman" w:eastAsia="宋体"/>
                <w:sz w:val="24"/>
                <w:szCs w:val="24"/>
              </w:rPr>
            </w:pPr>
          </w:p>
          <w:p w14:paraId="11680AE4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4391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11"/>
                <w:sz w:val="24"/>
                <w:szCs w:val="24"/>
              </w:rPr>
              <w:t>(</w:t>
            </w:r>
            <w:r>
              <w:rPr>
                <w:rFonts w:hint="eastAsia" w:ascii="Times New Roman" w:hAnsi="Times New Roman" w:eastAsia="宋体" w:cs="仿宋"/>
                <w:spacing w:val="9"/>
                <w:sz w:val="24"/>
                <w:szCs w:val="24"/>
              </w:rPr>
              <w:t>盖 章)</w:t>
            </w:r>
          </w:p>
          <w:p w14:paraId="5F769821">
            <w:pPr>
              <w:keepNext w:val="0"/>
              <w:keepLines w:val="0"/>
              <w:pageBreakBefore w:val="0"/>
              <w:widowControl/>
              <w:kinsoku w:val="0"/>
              <w:wordWrap/>
              <w:overflowPunct/>
              <w:topLinePunct w:val="0"/>
              <w:autoSpaceDE w:val="0"/>
              <w:autoSpaceDN w:val="0"/>
              <w:bidi w:val="0"/>
              <w:adjustRightInd w:val="0"/>
              <w:snapToGrid w:val="0"/>
              <w:spacing w:after="0" w:line="240" w:lineRule="exact"/>
              <w:ind w:left="4084"/>
              <w:jc w:val="center"/>
              <w:textAlignment w:val="baseline"/>
              <w:rPr>
                <w:rFonts w:hint="eastAsia" w:ascii="Times New Roman" w:hAnsi="Times New Roman" w:eastAsia="宋体" w:cs="仿宋"/>
                <w:sz w:val="24"/>
                <w:szCs w:val="24"/>
              </w:rPr>
            </w:pPr>
            <w:r>
              <w:rPr>
                <w:rFonts w:hint="eastAsia" w:ascii="Times New Roman" w:hAnsi="Times New Roman" w:eastAsia="宋体" w:cs="仿宋"/>
                <w:spacing w:val="4"/>
                <w:sz w:val="24"/>
                <w:szCs w:val="24"/>
              </w:rPr>
              <w:t>年</w:t>
            </w:r>
            <w:r>
              <w:rPr>
                <w:rFonts w:hint="eastAsia" w:ascii="Times New Roman" w:hAnsi="Times New Roman" w:eastAsia="宋体" w:cs="仿宋"/>
                <w:spacing w:val="3"/>
                <w:sz w:val="24"/>
                <w:szCs w:val="24"/>
              </w:rPr>
              <w:t xml:space="preserve">     月     日</w:t>
            </w:r>
          </w:p>
        </w:tc>
      </w:tr>
    </w:tbl>
    <w:p w14:paraId="0242695A"/>
    <w:p w14:paraId="48D04D9A">
      <w:pPr>
        <w:spacing w:line="241" w:lineRule="auto"/>
      </w:pPr>
    </w:p>
    <w:p w14:paraId="7A3DF7B8">
      <w:pPr>
        <w:spacing w:line="34" w:lineRule="exact"/>
        <w:textAlignment w:val="center"/>
      </w:pPr>
    </w:p>
    <w:sectPr>
      <w:footerReference r:id="rId5" w:type="default"/>
      <w:pgSz w:w="11907" w:h="16839"/>
      <w:pgMar w:top="1431" w:right="1285" w:bottom="1116" w:left="1619" w:header="0" w:footer="84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2E0EDBA">
    <w:pPr>
      <w:spacing w:line="182" w:lineRule="auto"/>
      <w:rPr>
        <w:rFonts w:hint="eastAsia" w:ascii="宋体" w:hAnsi="宋体" w:eastAsia="宋体" w:cs="宋体"/>
        <w:sz w:val="28"/>
        <w:szCs w:val="28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displayBackgroundShape w:val="1"/>
  <w:documentProtection w:enforcement="0"/>
  <w:defaultTabStop w:val="420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docVars>
    <w:docVar w:name="commondata" w:val="eyJoZGlkIjoiZDA3ZDQwMmNiOWFlYzZjYTcwOWJiZGQ0YTA5ODBmZGUifQ=="/>
    <w:docVar w:name="KSO_WPS_MARK_KEY" w:val="09ba14ad-b6f1-4f96-b7bc-71b6ce9ebbc4"/>
  </w:docVars>
  <w:rsids>
    <w:rsidRoot w:val="003260FB"/>
    <w:rsid w:val="003260FB"/>
    <w:rsid w:val="00587EB1"/>
    <w:rsid w:val="006E491B"/>
    <w:rsid w:val="00DD4278"/>
    <w:rsid w:val="06B8556D"/>
    <w:rsid w:val="52B11CAE"/>
    <w:rsid w:val="623A0515"/>
    <w:rsid w:val="6A0C1017"/>
    <w:rsid w:val="73454706"/>
    <w:rsid w:val="750C29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after="160" w:line="240" w:lineRule="atLeast"/>
      <w:textAlignment w:val="baseline"/>
    </w:pPr>
    <w:rPr>
      <w:rFonts w:ascii="Arial" w:hAnsi="Arial" w:eastAsia="Arial" w:cs="Arial"/>
      <w:snapToGrid w:val="0"/>
      <w:color w:val="000000"/>
      <w:sz w:val="21"/>
      <w:szCs w:val="21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table" w:customStyle="1" w:styleId="6">
    <w:name w:val="Table Normal"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7">
    <w:name w:val="页眉 字符"/>
    <w:basedOn w:val="5"/>
    <w:link w:val="3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  <w:style w:type="character" w:customStyle="1" w:styleId="8">
    <w:name w:val="页脚 字符"/>
    <w:basedOn w:val="5"/>
    <w:link w:val="2"/>
    <w:qFormat/>
    <w:uiPriority w:val="0"/>
    <w:rPr>
      <w:rFonts w:ascii="Arial" w:hAnsi="Arial" w:eastAsia="Arial" w:cs="Arial"/>
      <w:snapToGrid w:val="0"/>
      <w:color w:val="000000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theme" Target="theme/theme1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94</Words>
  <Characters>98</Characters>
  <Lines>1</Lines>
  <Paragraphs>1</Paragraphs>
  <TotalTime>11</TotalTime>
  <ScaleCrop>false</ScaleCrop>
  <LinksUpToDate>false</LinksUpToDate>
  <CharactersWithSpaces>110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2022-05-24T14:08:00Z</dcterms:created>
  <dc:creator>凌宇鑫</dc:creator>
  <cp:lastModifiedBy>lemon.</cp:lastModifiedBy>
  <dcterms:modified xsi:type="dcterms:W3CDTF">2026-03-02T14:15:38Z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wqlLaW5nc29mdCBQREYgdG8gV1BTIDgw</vt:lpwstr>
  </property>
  <property fmtid="{D5CDD505-2E9C-101B-9397-08002B2CF9AE}" pid="3" name="ICV">
    <vt:lpwstr>63cbceb8d7ff46119fdf48945249e098</vt:lpwstr>
  </property>
  <property fmtid="{D5CDD505-2E9C-101B-9397-08002B2CF9AE}" pid="4" name="KSOProductBuildVer">
    <vt:lpwstr>2052-12.1.0.25225</vt:lpwstr>
  </property>
  <property fmtid="{D5CDD505-2E9C-101B-9397-08002B2CF9AE}" pid="5" name="KSOTemplateDocerSaveRecord">
    <vt:lpwstr>eyJoZGlkIjoiYTcwOGE4NjkyOTI0ODNhZjlhYzk5ODRmNmIxM2JiODMiLCJ1c2VySWQiOiI2MzA0OTcxNzIifQ==</vt:lpwstr>
  </property>
</Properties>
</file>