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b/>
          <w:bCs/>
          <w:color w:val="000000"/>
          <w:sz w:val="32"/>
          <w:szCs w:val="32"/>
        </w:rPr>
      </w:pPr>
      <w:r>
        <w:rPr>
          <w:rFonts w:hint="eastAsia" w:ascii="宋体" w:hAnsi="宋体"/>
          <w:b/>
          <w:bCs/>
          <w:color w:val="000000"/>
          <w:sz w:val="32"/>
          <w:szCs w:val="32"/>
        </w:rPr>
        <w:t>附件四</w:t>
      </w:r>
    </w:p>
    <w:p>
      <w:pPr>
        <w:spacing w:line="360" w:lineRule="auto"/>
        <w:jc w:val="center"/>
        <w:rPr>
          <w:rFonts w:hint="eastAsia" w:ascii="黑体" w:eastAsia="黑体"/>
          <w:b/>
          <w:color w:val="000000"/>
          <w:sz w:val="32"/>
          <w:szCs w:val="32"/>
        </w:rPr>
      </w:pPr>
      <w:r>
        <w:rPr>
          <w:rFonts w:hint="eastAsia" w:ascii="黑体" w:eastAsia="黑体"/>
          <w:b/>
          <w:color w:val="000000"/>
          <w:sz w:val="32"/>
          <w:szCs w:val="32"/>
        </w:rPr>
        <w:t>广西师范大学学生社团活动项目总结</w:t>
      </w:r>
      <w:bookmarkStart w:id="0" w:name="_GoBack"/>
      <w:bookmarkEnd w:id="0"/>
    </w:p>
    <w:p>
      <w:pPr>
        <w:spacing w:line="360" w:lineRule="auto"/>
        <w:jc w:val="center"/>
        <w:rPr>
          <w:rFonts w:hint="eastAsia" w:ascii="黑体" w:hAnsi="黑体" w:eastAsia="黑体" w:cs="黑体"/>
          <w:b/>
          <w:bCs/>
          <w:sz w:val="30"/>
          <w:szCs w:val="30"/>
        </w:rPr>
      </w:pPr>
      <w:r>
        <w:rPr>
          <w:rFonts w:hint="eastAsia" w:ascii="黑体" w:hAnsi="黑体" w:eastAsia="黑体" w:cs="黑体"/>
          <w:b/>
          <w:bCs/>
          <w:sz w:val="36"/>
          <w:szCs w:val="36"/>
        </w:rPr>
        <w:t>********活动总结</w:t>
      </w:r>
      <w:r>
        <w:rPr>
          <w:rFonts w:hint="eastAsia" w:ascii="宋体" w:hAnsi="宋体" w:cs="宋体"/>
          <w:sz w:val="28"/>
          <w:szCs w:val="28"/>
        </w:rPr>
        <w:t>（居中，黑体</w:t>
      </w:r>
      <w:r>
        <w:rPr>
          <w:rFonts w:hint="eastAsia" w:ascii="宋体" w:hAnsi="宋体" w:cs="宋体"/>
          <w:sz w:val="28"/>
          <w:szCs w:val="28"/>
          <w:lang w:val="en-US" w:eastAsia="zh-CN"/>
        </w:rPr>
        <w:t>小</w:t>
      </w:r>
      <w:r>
        <w:rPr>
          <w:rFonts w:hint="eastAsia" w:ascii="宋体" w:hAnsi="宋体" w:cs="宋体"/>
          <w:sz w:val="28"/>
          <w:szCs w:val="28"/>
        </w:rPr>
        <w:t>二，加粗）</w:t>
      </w:r>
    </w:p>
    <w:p>
      <w:pPr>
        <w:spacing w:line="360" w:lineRule="auto"/>
        <w:jc w:val="right"/>
        <w:rPr>
          <w:rFonts w:hint="eastAsia" w:ascii="宋体" w:hAnsi="宋体" w:cs="宋体"/>
          <w:sz w:val="28"/>
          <w:szCs w:val="28"/>
        </w:rPr>
      </w:pPr>
      <w:r>
        <w:rPr>
          <w:rFonts w:hint="eastAsia" w:ascii="黑体" w:hAnsi="黑体" w:eastAsia="黑体" w:cs="黑体"/>
          <w:b/>
          <w:bCs/>
          <w:sz w:val="30"/>
          <w:szCs w:val="30"/>
        </w:rPr>
        <w:t>——</w:t>
      </w:r>
      <w:r>
        <w:rPr>
          <w:rFonts w:hint="eastAsia" w:ascii="黑体" w:hAnsi="黑体" w:eastAsia="黑体" w:cs="黑体"/>
          <w:b/>
          <w:bCs/>
          <w:sz w:val="30"/>
          <w:szCs w:val="30"/>
          <w:lang w:val="en-US" w:eastAsia="zh-CN"/>
        </w:rPr>
        <w:t>广西师范大学</w:t>
      </w:r>
      <w:r>
        <w:rPr>
          <w:rFonts w:hint="eastAsia" w:ascii="黑体" w:hAnsi="黑体" w:eastAsia="黑体" w:cs="黑体"/>
          <w:b/>
          <w:bCs/>
          <w:color w:val="000000"/>
          <w:sz w:val="30"/>
          <w:szCs w:val="30"/>
        </w:rPr>
        <w:t>XX</w:t>
      </w:r>
      <w:r>
        <w:rPr>
          <w:rFonts w:hint="eastAsia" w:ascii="黑体" w:hAnsi="黑体" w:eastAsia="黑体" w:cs="黑体"/>
          <w:b/>
          <w:bCs/>
          <w:sz w:val="30"/>
          <w:szCs w:val="30"/>
        </w:rPr>
        <w:t>协会</w:t>
      </w:r>
      <w:r>
        <w:rPr>
          <w:rFonts w:hint="eastAsia" w:ascii="宋体" w:hAnsi="宋体" w:cs="宋体"/>
          <w:sz w:val="28"/>
          <w:szCs w:val="28"/>
        </w:rPr>
        <w:t>（居大标题右下方，</w:t>
      </w:r>
      <w:r>
        <w:rPr>
          <w:rFonts w:hint="eastAsia" w:ascii="宋体" w:hAnsi="宋体" w:cs="宋体"/>
          <w:sz w:val="28"/>
          <w:szCs w:val="28"/>
          <w:lang w:val="en-US" w:eastAsia="zh-CN"/>
        </w:rPr>
        <w:t>黑体</w:t>
      </w:r>
      <w:r>
        <w:rPr>
          <w:rFonts w:hint="eastAsia" w:ascii="宋体" w:hAnsi="宋体" w:cs="宋体"/>
          <w:sz w:val="28"/>
          <w:szCs w:val="28"/>
        </w:rPr>
        <w:t>小三，加粗）</w:t>
      </w:r>
    </w:p>
    <w:p>
      <w:pPr>
        <w:spacing w:line="360" w:lineRule="auto"/>
        <w:rPr>
          <w:rFonts w:hint="eastAsia" w:ascii="仿宋" w:hAnsi="仿宋" w:eastAsia="仿宋" w:cs="仿宋"/>
          <w:sz w:val="28"/>
          <w:szCs w:val="28"/>
        </w:rPr>
      </w:pPr>
      <w:r>
        <w:rPr>
          <w:rFonts w:hint="eastAsia" w:ascii="仿宋" w:hAnsi="仿宋" w:eastAsia="仿宋" w:cs="仿宋"/>
          <w:sz w:val="28"/>
          <w:szCs w:val="28"/>
        </w:rPr>
        <w:t>引言：表明活动的目的、意义，以及对于社团自身发展和建设的作用等。（字数100-150左右，首行空两格）</w:t>
      </w:r>
    </w:p>
    <w:p>
      <w:pPr>
        <w:numPr>
          <w:ilvl w:val="0"/>
          <w:numId w:val="1"/>
        </w:numPr>
        <w:spacing w:line="360" w:lineRule="auto"/>
        <w:rPr>
          <w:rFonts w:hint="eastAsia" w:ascii="仿宋" w:hAnsi="仿宋" w:eastAsia="仿宋" w:cs="仿宋"/>
          <w:b/>
          <w:bCs/>
          <w:sz w:val="28"/>
          <w:szCs w:val="28"/>
        </w:rPr>
      </w:pPr>
      <w:r>
        <w:rPr>
          <w:rFonts w:hint="eastAsia" w:ascii="仿宋" w:hAnsi="仿宋" w:eastAsia="仿宋" w:cs="仿宋"/>
          <w:b/>
          <w:bCs/>
          <w:sz w:val="28"/>
          <w:szCs w:val="28"/>
        </w:rPr>
        <w:t>活动内容以及现场情况简述</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（简述活动的开展情况，包括活动前后期宣传、活动主题、活动准备阶段、活动现场情况等。也可以通过比较策划书中的预期效果与实际效果反映出活动开展情况的落实性，突出写一些现场闪亮点，</w:t>
      </w:r>
      <w:r>
        <w:rPr>
          <w:rFonts w:hint="eastAsia" w:ascii="仿宋" w:hAnsi="仿宋" w:eastAsia="仿宋" w:cs="仿宋"/>
          <w:sz w:val="28"/>
          <w:szCs w:val="28"/>
          <w:lang w:val="en-US" w:eastAsia="zh-CN"/>
        </w:rPr>
        <w:t>建议</w:t>
      </w:r>
      <w:r>
        <w:rPr>
          <w:rFonts w:hint="eastAsia" w:ascii="仿宋" w:hAnsi="仿宋" w:eastAsia="仿宋" w:cs="仿宋"/>
          <w:sz w:val="28"/>
          <w:szCs w:val="28"/>
        </w:rPr>
        <w:t>可以附上活动照片和通讯稿。）</w:t>
      </w:r>
    </w:p>
    <w:p>
      <w:pPr>
        <w:numPr>
          <w:ilvl w:val="0"/>
          <w:numId w:val="1"/>
        </w:numPr>
        <w:spacing w:line="360" w:lineRule="auto"/>
        <w:rPr>
          <w:rFonts w:hint="eastAsia" w:ascii="仿宋" w:hAnsi="仿宋" w:eastAsia="仿宋" w:cs="仿宋"/>
          <w:b/>
          <w:bCs/>
          <w:sz w:val="28"/>
          <w:szCs w:val="28"/>
        </w:rPr>
      </w:pPr>
      <w:r>
        <w:rPr>
          <w:rFonts w:hint="eastAsia" w:ascii="仿宋" w:hAnsi="仿宋" w:eastAsia="仿宋" w:cs="仿宋"/>
          <w:b/>
          <w:bCs/>
          <w:sz w:val="28"/>
          <w:szCs w:val="28"/>
        </w:rPr>
        <w:t>活动中出现的问题及解决方法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（简述活动出现的问题，并提出解决方法，为日后的活动提供经验。）</w:t>
      </w:r>
    </w:p>
    <w:p>
      <w:pPr>
        <w:numPr>
          <w:ilvl w:val="0"/>
          <w:numId w:val="1"/>
        </w:numPr>
        <w:spacing w:line="360" w:lineRule="auto"/>
        <w:rPr>
          <w:rFonts w:hint="eastAsia" w:ascii="仿宋" w:hAnsi="仿宋" w:eastAsia="仿宋" w:cs="仿宋"/>
          <w:b/>
          <w:bCs/>
          <w:sz w:val="28"/>
          <w:szCs w:val="28"/>
        </w:rPr>
      </w:pPr>
      <w:r>
        <w:rPr>
          <w:rFonts w:hint="eastAsia" w:ascii="仿宋" w:hAnsi="仿宋" w:eastAsia="仿宋" w:cs="仿宋"/>
          <w:b/>
          <w:bCs/>
          <w:sz w:val="28"/>
          <w:szCs w:val="28"/>
        </w:rPr>
        <w:t>活动成效简述</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（是否达到活动的预期目的，有何媒体报道，校内、校外有何影响。）</w:t>
      </w:r>
    </w:p>
    <w:p>
      <w:pPr>
        <w:numPr>
          <w:ilvl w:val="0"/>
          <w:numId w:val="1"/>
        </w:numPr>
        <w:spacing w:line="360" w:lineRule="auto"/>
        <w:rPr>
          <w:rFonts w:hint="eastAsia" w:ascii="仿宋" w:hAnsi="仿宋" w:eastAsia="仿宋" w:cs="仿宋"/>
          <w:b/>
          <w:bCs/>
          <w:sz w:val="28"/>
          <w:szCs w:val="28"/>
        </w:rPr>
      </w:pPr>
      <w:r>
        <w:rPr>
          <w:rFonts w:hint="eastAsia" w:ascii="仿宋" w:hAnsi="仿宋" w:eastAsia="仿宋" w:cs="仿宋"/>
          <w:b/>
          <w:bCs/>
          <w:sz w:val="28"/>
          <w:szCs w:val="28"/>
        </w:rPr>
        <w:t>活动经费详细报表（要求附表）</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以表格形式</w:t>
      </w:r>
      <w:r>
        <w:rPr>
          <w:rFonts w:hint="eastAsia" w:ascii="仿宋" w:hAnsi="仿宋" w:eastAsia="仿宋" w:cs="仿宋"/>
          <w:sz w:val="28"/>
          <w:szCs w:val="28"/>
        </w:rPr>
        <w:t>列出活动的实际经费，</w:t>
      </w:r>
      <w:r>
        <w:rPr>
          <w:rFonts w:hint="eastAsia" w:ascii="仿宋" w:hAnsi="仿宋" w:eastAsia="仿宋" w:cs="仿宋"/>
          <w:sz w:val="28"/>
          <w:szCs w:val="28"/>
          <w:lang w:val="en-US" w:eastAsia="zh-CN"/>
        </w:rPr>
        <w:t>包括物品名称、单价、数量、总价等具体信息，</w:t>
      </w:r>
      <w:r>
        <w:rPr>
          <w:rFonts w:hint="eastAsia" w:ascii="仿宋" w:hAnsi="仿宋" w:eastAsia="仿宋" w:cs="仿宋"/>
          <w:sz w:val="28"/>
          <w:szCs w:val="28"/>
        </w:rPr>
        <w:t>并标明活动立项预算金额。）</w:t>
      </w:r>
    </w:p>
    <w:p>
      <w:pPr>
        <w:spacing w:line="360" w:lineRule="auto"/>
        <w:ind w:firstLine="560" w:firstLineChars="200"/>
        <w:jc w:val="right"/>
        <w:rPr>
          <w:rFonts w:hint="eastAsia" w:ascii="仿宋" w:hAnsi="仿宋" w:eastAsia="仿宋" w:cs="仿宋"/>
          <w:b w:val="0"/>
          <w:bCs w:val="0"/>
          <w:sz w:val="28"/>
          <w:szCs w:val="28"/>
        </w:rPr>
      </w:pPr>
      <w:r>
        <w:rPr>
          <w:rFonts w:hint="eastAsia" w:ascii="仿宋" w:hAnsi="仿宋" w:eastAsia="仿宋"/>
          <w:b w:val="0"/>
          <w:bCs w:val="0"/>
          <w:color w:val="000000"/>
          <w:sz w:val="28"/>
          <w:szCs w:val="28"/>
          <w:lang w:val="en-US" w:eastAsia="zh-CN"/>
        </w:rPr>
        <w:t>广西师范大学</w:t>
      </w:r>
      <w:r>
        <w:rPr>
          <w:rFonts w:hint="eastAsia" w:ascii="仿宋" w:hAnsi="仿宋" w:eastAsia="仿宋"/>
          <w:b w:val="0"/>
          <w:bCs w:val="0"/>
          <w:color w:val="000000"/>
          <w:sz w:val="28"/>
          <w:szCs w:val="28"/>
        </w:rPr>
        <w:t>XX</w:t>
      </w:r>
      <w:r>
        <w:rPr>
          <w:rFonts w:hint="eastAsia" w:ascii="仿宋" w:hAnsi="仿宋" w:eastAsia="仿宋" w:cs="仿宋"/>
          <w:b w:val="0"/>
          <w:bCs w:val="0"/>
          <w:sz w:val="28"/>
          <w:szCs w:val="28"/>
        </w:rPr>
        <w:t>协会</w:t>
      </w:r>
    </w:p>
    <w:p>
      <w:pPr>
        <w:spacing w:line="360" w:lineRule="auto"/>
        <w:ind w:firstLine="560" w:firstLineChars="200"/>
        <w:jc w:val="right"/>
        <w:rPr>
          <w:b w:val="0"/>
          <w:bCs w:val="0"/>
        </w:rPr>
      </w:pPr>
      <w:r>
        <w:rPr>
          <w:rFonts w:hint="eastAsia" w:ascii="仿宋" w:hAnsi="仿宋" w:eastAsia="仿宋"/>
          <w:b w:val="0"/>
          <w:bCs w:val="0"/>
          <w:color w:val="000000"/>
          <w:sz w:val="28"/>
          <w:szCs w:val="28"/>
        </w:rPr>
        <w:t>XXXX</w:t>
      </w:r>
      <w:r>
        <w:rPr>
          <w:rFonts w:hint="eastAsia" w:ascii="仿宋" w:hAnsi="仿宋" w:eastAsia="仿宋" w:cs="仿宋"/>
          <w:b w:val="0"/>
          <w:bCs w:val="0"/>
          <w:sz w:val="28"/>
          <w:szCs w:val="28"/>
        </w:rPr>
        <w:t>年</w:t>
      </w:r>
      <w:r>
        <w:rPr>
          <w:rFonts w:hint="eastAsia" w:ascii="仿宋" w:hAnsi="仿宋" w:eastAsia="仿宋"/>
          <w:b w:val="0"/>
          <w:bCs w:val="0"/>
          <w:color w:val="000000"/>
          <w:sz w:val="28"/>
          <w:szCs w:val="28"/>
        </w:rPr>
        <w:t>XX</w:t>
      </w:r>
      <w:r>
        <w:rPr>
          <w:rFonts w:hint="eastAsia" w:ascii="仿宋" w:hAnsi="仿宋" w:eastAsia="仿宋" w:cs="仿宋"/>
          <w:b w:val="0"/>
          <w:bCs w:val="0"/>
          <w:sz w:val="28"/>
          <w:szCs w:val="28"/>
        </w:rPr>
        <w:t>月</w:t>
      </w:r>
      <w:r>
        <w:rPr>
          <w:rFonts w:hint="eastAsia" w:ascii="仿宋" w:hAnsi="仿宋" w:eastAsia="仿宋"/>
          <w:b w:val="0"/>
          <w:bCs w:val="0"/>
          <w:color w:val="000000"/>
          <w:sz w:val="28"/>
          <w:szCs w:val="28"/>
        </w:rPr>
        <w:t>XX</w:t>
      </w:r>
      <w:r>
        <w:rPr>
          <w:rFonts w:hint="eastAsia" w:ascii="仿宋" w:hAnsi="仿宋" w:eastAsia="仿宋" w:cs="仿宋"/>
          <w:b w:val="0"/>
          <w:bCs w:val="0"/>
          <w:sz w:val="28"/>
          <w:szCs w:val="28"/>
        </w:rPr>
        <w:t>日</w:t>
      </w:r>
    </w:p>
    <w:sectPr>
      <w:pgSz w:w="11906" w:h="16838"/>
      <w:pgMar w:top="1440" w:right="1797" w:bottom="1440" w:left="1797"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48DDAF"/>
    <w:multiLevelType w:val="singleLevel"/>
    <w:tmpl w:val="B148DDA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hYzI0NzIzMGYwN2RjMzhjMWU5NjZiNTY4ZjkyZDMifQ=="/>
  </w:docVars>
  <w:rsids>
    <w:rsidRoot w:val="74EF69E4"/>
    <w:rsid w:val="10305890"/>
    <w:rsid w:val="18F57676"/>
    <w:rsid w:val="25A641D2"/>
    <w:rsid w:val="2A41271B"/>
    <w:rsid w:val="349D04A9"/>
    <w:rsid w:val="3C237ED3"/>
    <w:rsid w:val="5EB50A07"/>
    <w:rsid w:val="670267B3"/>
    <w:rsid w:val="70E1568B"/>
    <w:rsid w:val="74EF69E4"/>
    <w:rsid w:val="7881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2023-11-01T16:37:00Z</dcterms:created>
  <dc:creator>　　　　</dc:creator>
  <cp:lastModifiedBy>　　　　</cp:lastModifiedBy>
  <dcterms:modified xsi:type="dcterms:W3CDTF">2023-11-01T16:46:07Z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0361C609395B49D280B55B50F896826F_11</vt:lpwstr>
  </property>
</Properties>
</file>